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DA70" w14:textId="77777777" w:rsidR="00831721" w:rsidRPr="006F1616" w:rsidRDefault="00831721" w:rsidP="00831721">
      <w:pPr>
        <w:spacing w:before="120" w:after="0"/>
      </w:pPr>
      <w:r w:rsidRPr="006F1616">
        <w:rPr>
          <w:noProof/>
          <w:lang w:bidi="uk-U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08A17F0" wp14:editId="209BDD6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іка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  <a:solidFill>
                          <a:srgbClr val="00B050"/>
                        </a:solidFill>
                      </wpg:grpSpPr>
                      <wps:wsp>
                        <wps:cNvPr id="20" name="Полілінія: фі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ілінія: фігура 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ілінія: фігура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ілінія: фігура 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A6D12" id="Графіка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">
                <v:shape id="Полілінія: фі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ілінія: фігура 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ілінія: фігура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ілінія: фігура 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 таблиця у верхньому колонтитулі"/>
      </w:tblPr>
      <w:tblGrid>
        <w:gridCol w:w="10466"/>
      </w:tblGrid>
      <w:tr w:rsidR="00A66B18" w:rsidRPr="006F1616" w14:paraId="722E955E" w14:textId="77777777" w:rsidTr="00FB6B16">
        <w:trPr>
          <w:trHeight w:val="270"/>
          <w:jc w:val="center"/>
        </w:trPr>
        <w:tc>
          <w:tcPr>
            <w:tcW w:w="10466" w:type="dxa"/>
          </w:tcPr>
          <w:p w14:paraId="3B70D1D4" w14:textId="77777777" w:rsidR="00A66B18" w:rsidRPr="006F1616" w:rsidRDefault="00A66B18" w:rsidP="00A66B18">
            <w:pPr>
              <w:pStyle w:val="ad"/>
              <w:rPr>
                <w:color w:val="000000" w:themeColor="text1"/>
              </w:rPr>
            </w:pPr>
            <w:r w:rsidRPr="006F1616">
              <w:rPr>
                <w:noProof/>
                <w:color w:val="000000" w:themeColor="text1"/>
                <w:lang w:bidi="uk-UA"/>
              </w:rPr>
              <mc:AlternateContent>
                <mc:Choice Requires="wps">
                  <w:drawing>
                    <wp:inline distT="0" distB="0" distL="0" distR="0" wp14:anchorId="72708323" wp14:editId="1EB6B091">
                      <wp:extent cx="5767388" cy="1223963"/>
                      <wp:effectExtent l="19050" t="19050" r="24130" b="14605"/>
                      <wp:docPr id="18" name="Фі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7388" cy="1223963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0BAD1C7F" w14:textId="6A58F66B" w:rsidR="00A66B18" w:rsidRPr="00DF706B" w:rsidRDefault="00DF706B" w:rsidP="00AA089B">
                                  <w:pPr>
                                    <w:pStyle w:val="af2"/>
                                    <w:rPr>
                                      <w:color w:val="0B1F36" w:themeColor="accent1" w:themeShade="80"/>
                                      <w:lang w:val="ru-RU"/>
                                    </w:rPr>
                                  </w:pPr>
                                  <w:r w:rsidRPr="00DF706B"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>ІНФОРМАЦІЯ</w:t>
                                  </w:r>
                                  <w:r w:rsidR="00D5078A"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 xml:space="preserve"> </w:t>
                                  </w:r>
                                  <w:r w:rsidR="00D5078A"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>ПРО</w:t>
                                  </w:r>
                                  <w:r w:rsidR="00D5078A"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 xml:space="preserve"> </w:t>
                                  </w:r>
                                  <w:r w:rsidR="00D5078A"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>СТРУКТУРУ</w:t>
                                  </w:r>
                                  <w:r w:rsidR="00D5078A"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 xml:space="preserve"> </w:t>
                                  </w:r>
                                  <w:r w:rsidR="00D5078A"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>ВЛАСНОСТІ</w:t>
                                  </w:r>
                                  <w:r w:rsidR="00D5078A"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 xml:space="preserve"> </w:t>
                                  </w:r>
                                  <w:r w:rsidR="00D5078A"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>ЛОМБАРДУ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08323" id="Фігура 61" o:spid="_x0000_s1026" style="width:454.15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" filled="f" strokecolor="white [3212]" strokeweight="3pt">
                      <v:stroke miterlimit="4"/>
                      <v:textbox inset="1.5pt,1.5pt,1.5pt,1.5pt">
                        <w:txbxContent>
                          <w:p w14:paraId="0BAD1C7F" w14:textId="6A58F66B" w:rsidR="00A66B18" w:rsidRPr="00DF706B" w:rsidRDefault="00DF706B" w:rsidP="00AA089B">
                            <w:pPr>
                              <w:pStyle w:val="af2"/>
                              <w:rPr>
                                <w:color w:val="0B1F36" w:themeColor="accent1" w:themeShade="80"/>
                                <w:lang w:val="ru-RU"/>
                              </w:rPr>
                            </w:pPr>
                            <w:r w:rsidRPr="00DF706B"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>ІНФОРМАЦІЯ</w:t>
                            </w:r>
                            <w:r w:rsidR="00D5078A"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 xml:space="preserve"> </w:t>
                            </w:r>
                            <w:r w:rsidR="00D5078A"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>ПРО</w:t>
                            </w:r>
                            <w:r w:rsidR="00D5078A"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 xml:space="preserve"> </w:t>
                            </w:r>
                            <w:r w:rsidR="00D5078A"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>СТРУКТУРУ</w:t>
                            </w:r>
                            <w:r w:rsidR="00D5078A"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 xml:space="preserve"> </w:t>
                            </w:r>
                            <w:r w:rsidR="00D5078A"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>ВЛАСНОСТІ</w:t>
                            </w:r>
                            <w:r w:rsidR="00D5078A"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 xml:space="preserve"> </w:t>
                            </w:r>
                            <w:r w:rsidR="00D5078A"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>ЛОМБАРДУ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6F1616" w14:paraId="1B8336A1" w14:textId="77777777" w:rsidTr="00FB6B16">
        <w:trPr>
          <w:trHeight w:val="2290"/>
          <w:jc w:val="center"/>
        </w:trPr>
        <w:tc>
          <w:tcPr>
            <w:tcW w:w="10466" w:type="dxa"/>
            <w:vAlign w:val="bottom"/>
          </w:tcPr>
          <w:p w14:paraId="4CB44C22" w14:textId="77777777" w:rsidR="00153823" w:rsidRPr="006F1616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2697E3CC" w14:textId="77777777" w:rsidR="00153823" w:rsidRPr="006F1616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5DE6DFB6" w14:textId="77777777" w:rsidR="006F1616" w:rsidRPr="006F1616" w:rsidRDefault="006F1616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7EFE57DE" w14:textId="77777777" w:rsidR="006F1616" w:rsidRPr="00067DB1" w:rsidRDefault="006F1616" w:rsidP="00A66B18">
            <w:pPr>
              <w:pStyle w:val="ad"/>
              <w:rPr>
                <w:color w:val="54A738" w:themeColor="accent5" w:themeShade="BF"/>
                <w:sz w:val="32"/>
                <w:szCs w:val="32"/>
              </w:rPr>
            </w:pPr>
          </w:p>
          <w:p w14:paraId="3ABFE572" w14:textId="77777777" w:rsidR="006F1616" w:rsidRPr="006F1616" w:rsidRDefault="006F1616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100959D2" w14:textId="77777777" w:rsidR="006F1616" w:rsidRPr="006F1616" w:rsidRDefault="006F1616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1FBCE81B" w14:textId="6ED22CB0" w:rsidR="00153823" w:rsidRPr="006F1616" w:rsidRDefault="00D5078A" w:rsidP="00A66B18">
            <w:pPr>
              <w:pStyle w:val="ad"/>
              <w:rPr>
                <w:sz w:val="32"/>
                <w:szCs w:val="32"/>
              </w:rPr>
            </w:pPr>
            <w:r w:rsidRPr="006F1616">
              <w:rPr>
                <w:color w:val="auto"/>
                <w:sz w:val="32"/>
                <w:szCs w:val="32"/>
              </w:rPr>
              <w:t xml:space="preserve">Відомості </w:t>
            </w:r>
            <w:r w:rsidRPr="006F1616">
              <w:rPr>
                <w:rFonts w:ascii="Roboto" w:hAnsi="Roboto"/>
                <w:color w:val="auto"/>
                <w:sz w:val="32"/>
                <w:szCs w:val="32"/>
              </w:rPr>
              <w:t>про учасників (засновників) ломбарду, які володіють часткою</w:t>
            </w:r>
            <w:r w:rsidRPr="006F1616">
              <w:rPr>
                <w:rFonts w:ascii="Roboto" w:hAnsi="Roboto"/>
                <w:color w:val="000000"/>
                <w:sz w:val="32"/>
                <w:szCs w:val="32"/>
              </w:rPr>
              <w:t>, що становить не менш як 10 відсотків статутного капіталу ломбарду</w:t>
            </w:r>
          </w:p>
          <w:p w14:paraId="20B376DC" w14:textId="1C40AE08" w:rsidR="00E90EB7" w:rsidRPr="006F1616" w:rsidRDefault="00E90EB7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4CCC192E" w14:textId="5F049E4F" w:rsidR="00D5078A" w:rsidRPr="006F1616" w:rsidRDefault="00D5078A" w:rsidP="00D5078A">
            <w:pPr>
              <w:pStyle w:val="ad"/>
              <w:rPr>
                <w:color w:val="auto"/>
                <w:sz w:val="28"/>
                <w:szCs w:val="28"/>
              </w:rPr>
            </w:pPr>
            <w:r w:rsidRPr="006F1616">
              <w:rPr>
                <w:color w:val="auto"/>
                <w:sz w:val="28"/>
                <w:szCs w:val="28"/>
              </w:rPr>
              <w:t>- Фізична особа–підприєм</w:t>
            </w:r>
            <w:r w:rsidR="006F1616" w:rsidRPr="006F1616">
              <w:rPr>
                <w:color w:val="auto"/>
                <w:sz w:val="28"/>
                <w:szCs w:val="28"/>
              </w:rPr>
              <w:t>ець</w:t>
            </w:r>
            <w:r w:rsidRPr="006F1616">
              <w:rPr>
                <w:color w:val="auto"/>
                <w:sz w:val="28"/>
                <w:szCs w:val="28"/>
              </w:rPr>
              <w:t xml:space="preserve">  </w:t>
            </w:r>
            <w:r w:rsidRPr="00067DB1">
              <w:rPr>
                <w:b/>
                <w:bCs/>
                <w:color w:val="54A738" w:themeColor="accent5" w:themeShade="BF"/>
                <w:sz w:val="28"/>
                <w:szCs w:val="28"/>
              </w:rPr>
              <w:t>Дорош Василь Васильович</w:t>
            </w:r>
            <w:r w:rsidRPr="006F1616">
              <w:rPr>
                <w:color w:val="auto"/>
                <w:sz w:val="28"/>
                <w:szCs w:val="28"/>
              </w:rPr>
              <w:t>, 50%, що складає 348 240,00 грн.</w:t>
            </w:r>
          </w:p>
          <w:p w14:paraId="78611DCD" w14:textId="2BFD257F" w:rsidR="00D5078A" w:rsidRPr="006F1616" w:rsidRDefault="00D5078A" w:rsidP="00D5078A">
            <w:pPr>
              <w:pStyle w:val="ad"/>
              <w:rPr>
                <w:color w:val="auto"/>
                <w:sz w:val="28"/>
                <w:szCs w:val="28"/>
              </w:rPr>
            </w:pPr>
            <w:r w:rsidRPr="006F1616">
              <w:rPr>
                <w:color w:val="auto"/>
                <w:sz w:val="28"/>
                <w:szCs w:val="28"/>
              </w:rPr>
              <w:t xml:space="preserve">- </w:t>
            </w:r>
            <w:r w:rsidR="006F1616" w:rsidRPr="006F1616">
              <w:rPr>
                <w:color w:val="auto"/>
                <w:sz w:val="28"/>
                <w:szCs w:val="28"/>
              </w:rPr>
              <w:t xml:space="preserve">Фізична особа–підприємець  </w:t>
            </w:r>
            <w:r w:rsidRPr="00067DB1">
              <w:rPr>
                <w:b/>
                <w:bCs/>
                <w:color w:val="54A738" w:themeColor="accent5" w:themeShade="BF"/>
                <w:sz w:val="28"/>
                <w:szCs w:val="28"/>
              </w:rPr>
              <w:t>Бондар Анна Василівна</w:t>
            </w:r>
            <w:r w:rsidRPr="006F1616">
              <w:rPr>
                <w:color w:val="auto"/>
                <w:sz w:val="28"/>
                <w:szCs w:val="28"/>
              </w:rPr>
              <w:t>, 50%, що складає 348 240,00 грн.</w:t>
            </w:r>
          </w:p>
          <w:p w14:paraId="783A52CA" w14:textId="77777777" w:rsidR="00E90EB7" w:rsidRPr="006F1616" w:rsidRDefault="00FB6B16" w:rsidP="00A66B18">
            <w:pPr>
              <w:pStyle w:val="ad"/>
              <w:rPr>
                <w:color w:val="auto"/>
                <w:szCs w:val="24"/>
              </w:rPr>
            </w:pPr>
            <w:r w:rsidRPr="006F1616">
              <w:rPr>
                <w:szCs w:val="24"/>
              </w:rPr>
              <w:t xml:space="preserve">Місцезнаходження </w:t>
            </w:r>
            <w:r w:rsidRPr="006F1616">
              <w:rPr>
                <w:color w:val="auto"/>
                <w:szCs w:val="24"/>
              </w:rPr>
              <w:t xml:space="preserve"> </w:t>
            </w:r>
          </w:p>
          <w:p w14:paraId="5B31AB3D" w14:textId="774B1E16" w:rsidR="00FB6B16" w:rsidRPr="006F1616" w:rsidRDefault="00FB6B16" w:rsidP="00A66B18">
            <w:pPr>
              <w:pStyle w:val="ad"/>
            </w:pPr>
          </w:p>
        </w:tc>
      </w:tr>
    </w:tbl>
    <w:p w14:paraId="50AB4AD1" w14:textId="77777777" w:rsidR="00FB6B16" w:rsidRPr="006F1616" w:rsidRDefault="00FB6B16" w:rsidP="00FB6B16">
      <w:pPr>
        <w:spacing w:before="0" w:after="0"/>
        <w:ind w:left="300" w:right="300"/>
        <w:jc w:val="center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p w14:paraId="32092139" w14:textId="77777777" w:rsidR="00FB6B16" w:rsidRPr="006F1616" w:rsidRDefault="00FB6B16" w:rsidP="00153823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p w14:paraId="13D36E72" w14:textId="195F67C4" w:rsidR="00A66B18" w:rsidRDefault="00A66B18" w:rsidP="006F1616">
      <w:pPr>
        <w:ind w:left="0"/>
      </w:pPr>
    </w:p>
    <w:p w14:paraId="7C1C817F" w14:textId="6CA0E749" w:rsidR="006F1616" w:rsidRDefault="006F1616" w:rsidP="006F1616">
      <w:pPr>
        <w:ind w:left="0"/>
      </w:pPr>
    </w:p>
    <w:p w14:paraId="73D5C8FD" w14:textId="6B8C7A48" w:rsidR="006F1616" w:rsidRDefault="006F1616" w:rsidP="006F1616">
      <w:pPr>
        <w:ind w:left="0"/>
      </w:pPr>
    </w:p>
    <w:p w14:paraId="073C1D69" w14:textId="2841055C" w:rsidR="006F1616" w:rsidRDefault="006F1616" w:rsidP="006F1616">
      <w:pPr>
        <w:ind w:left="0"/>
      </w:pPr>
    </w:p>
    <w:p w14:paraId="61776772" w14:textId="3CC87620" w:rsidR="006F1616" w:rsidRDefault="006F1616" w:rsidP="006F1616">
      <w:pPr>
        <w:ind w:left="0"/>
      </w:pPr>
    </w:p>
    <w:p w14:paraId="7168912C" w14:textId="5396463C" w:rsidR="006F1616" w:rsidRDefault="006F1616" w:rsidP="006F1616">
      <w:pPr>
        <w:ind w:left="0"/>
      </w:pPr>
    </w:p>
    <w:p w14:paraId="47115260" w14:textId="7E91F9E6" w:rsidR="006F1616" w:rsidRDefault="006F1616" w:rsidP="006F1616">
      <w:pPr>
        <w:ind w:left="0"/>
      </w:pPr>
    </w:p>
    <w:p w14:paraId="412CE244" w14:textId="71F13254" w:rsidR="006F1616" w:rsidRDefault="006F1616" w:rsidP="006F1616">
      <w:pPr>
        <w:ind w:left="0"/>
      </w:pPr>
    </w:p>
    <w:p w14:paraId="4D24A25F" w14:textId="1175F90C" w:rsidR="006F1616" w:rsidRDefault="006F1616" w:rsidP="006F1616">
      <w:pPr>
        <w:ind w:left="0"/>
      </w:pPr>
    </w:p>
    <w:p w14:paraId="75DFEF5D" w14:textId="2AEEB0DB" w:rsidR="006F1616" w:rsidRDefault="006F1616" w:rsidP="006F1616">
      <w:pPr>
        <w:ind w:left="0"/>
      </w:pPr>
    </w:p>
    <w:p w14:paraId="220394F5" w14:textId="7E7634D8" w:rsidR="006F1616" w:rsidRDefault="006F1616" w:rsidP="006F1616">
      <w:pPr>
        <w:ind w:left="0"/>
      </w:pPr>
    </w:p>
    <w:sectPr w:rsidR="006F1616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3729" w14:textId="77777777" w:rsidR="00DF706B" w:rsidRDefault="00DF706B" w:rsidP="00A66B18">
      <w:pPr>
        <w:spacing w:before="0" w:after="0"/>
      </w:pPr>
      <w:r>
        <w:separator/>
      </w:r>
    </w:p>
  </w:endnote>
  <w:endnote w:type="continuationSeparator" w:id="0">
    <w:p w14:paraId="3E242F7E" w14:textId="77777777" w:rsidR="00DF706B" w:rsidRDefault="00DF706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F1BF" w14:textId="77777777" w:rsidR="00DF706B" w:rsidRDefault="00DF706B" w:rsidP="00A66B18">
      <w:pPr>
        <w:spacing w:before="0" w:after="0"/>
      </w:pPr>
      <w:r>
        <w:separator/>
      </w:r>
    </w:p>
  </w:footnote>
  <w:footnote w:type="continuationSeparator" w:id="0">
    <w:p w14:paraId="1C6CD2F1" w14:textId="77777777" w:rsidR="00DF706B" w:rsidRDefault="00DF706B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B"/>
    <w:rsid w:val="00030C2F"/>
    <w:rsid w:val="000612EE"/>
    <w:rsid w:val="00067DB1"/>
    <w:rsid w:val="00083BAA"/>
    <w:rsid w:val="000937D4"/>
    <w:rsid w:val="0010680C"/>
    <w:rsid w:val="00152B0B"/>
    <w:rsid w:val="00153823"/>
    <w:rsid w:val="001766D6"/>
    <w:rsid w:val="001832F4"/>
    <w:rsid w:val="00192419"/>
    <w:rsid w:val="001C270D"/>
    <w:rsid w:val="001E2320"/>
    <w:rsid w:val="00214E28"/>
    <w:rsid w:val="00352B81"/>
    <w:rsid w:val="00394757"/>
    <w:rsid w:val="003A0150"/>
    <w:rsid w:val="003E24DF"/>
    <w:rsid w:val="003E53A5"/>
    <w:rsid w:val="0041428F"/>
    <w:rsid w:val="004A2B0D"/>
    <w:rsid w:val="005C2210"/>
    <w:rsid w:val="00615018"/>
    <w:rsid w:val="0062123A"/>
    <w:rsid w:val="006407D7"/>
    <w:rsid w:val="00646E75"/>
    <w:rsid w:val="006F1616"/>
    <w:rsid w:val="006F6F10"/>
    <w:rsid w:val="00783E79"/>
    <w:rsid w:val="007B5AE8"/>
    <w:rsid w:val="007F5192"/>
    <w:rsid w:val="00811B3A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BD5217"/>
    <w:rsid w:val="00C701F7"/>
    <w:rsid w:val="00C70786"/>
    <w:rsid w:val="00D10958"/>
    <w:rsid w:val="00D5078A"/>
    <w:rsid w:val="00D66593"/>
    <w:rsid w:val="00DE6DA2"/>
    <w:rsid w:val="00DF2D30"/>
    <w:rsid w:val="00DF706B"/>
    <w:rsid w:val="00E4786A"/>
    <w:rsid w:val="00E55D74"/>
    <w:rsid w:val="00E6540C"/>
    <w:rsid w:val="00E81E2A"/>
    <w:rsid w:val="00E90EB7"/>
    <w:rsid w:val="00EB0CA0"/>
    <w:rsid w:val="00EE0952"/>
    <w:rsid w:val="00FB6B1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425A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Одержувач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ітання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ня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ідпис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і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а інформація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і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Емблема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Символ емблеми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47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176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96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5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59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37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uk-UA%7bFD19F964-A419-4DDA-A19A-F5A92617C64A%7d\%7b99FF8D0B-3328-4FB5-9CAC-BF9EDC528FA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{99FF8D0B-3328-4FB5-9CAC-BF9EDC528FA1}tf56348247_win32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2024-01-18T02:24:00Z</dcterms:created>
  <dcterms:modified xsi:type="dcterms:W3CDTF">2024-01-18T10:55:00Z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